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45" w:rsidRDefault="008E5FDB" w:rsidP="008E5FDB">
      <w:pPr>
        <w:spacing w:after="0" w:line="240" w:lineRule="auto"/>
        <w:ind w:right="-285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9325E6" wp14:editId="5921CBD5">
            <wp:extent cx="6574528" cy="9403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20_15-44-41_winscan_to_pdf.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100" cy="941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345" w:rsidRDefault="009B2345" w:rsidP="002B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345" w:rsidRDefault="009B2345" w:rsidP="002B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0C" w:rsidRPr="008E5FDB" w:rsidRDefault="002D1F0C" w:rsidP="008E5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FDB" w:rsidRDefault="008E5FDB" w:rsidP="002B36A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2D1F0C" w:rsidRDefault="002D1F0C" w:rsidP="002D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F0C">
        <w:rPr>
          <w:rFonts w:ascii="Times New Roman" w:hAnsi="Times New Roman" w:cs="Times New Roman"/>
          <w:sz w:val="28"/>
          <w:szCs w:val="28"/>
        </w:rPr>
        <w:t>1.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0C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 xml:space="preserve">. раздела 1 «Общие положения» Правила приёма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 в МБДОУ д/с № </w:t>
      </w:r>
      <w:r w:rsidR="00C6448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D1F0C" w:rsidRDefault="002D1F0C" w:rsidP="002D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 общеобразовательным программам в государственную или муниципальную  образовательную организацию, в которой обучаются его брат и (или) сестра </w:t>
      </w:r>
      <w:r w:rsidR="00F53A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полнородные и не</w:t>
      </w:r>
      <w:r w:rsidR="00C6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полнородные, усыновленные (удоч</w:t>
      </w:r>
      <w:r w:rsidR="00777D50">
        <w:rPr>
          <w:rFonts w:ascii="Times New Roman" w:hAnsi="Times New Roman" w:cs="Times New Roman"/>
          <w:sz w:val="28"/>
          <w:szCs w:val="28"/>
        </w:rPr>
        <w:t xml:space="preserve">ерённые), </w:t>
      </w:r>
      <w:r w:rsidR="00C6448F">
        <w:rPr>
          <w:rFonts w:ascii="Times New Roman" w:hAnsi="Times New Roman" w:cs="Times New Roman"/>
          <w:sz w:val="28"/>
          <w:szCs w:val="28"/>
        </w:rPr>
        <w:t>дети, опекунами (попечителями</w:t>
      </w:r>
      <w:proofErr w:type="gramEnd"/>
      <w:r w:rsidR="00C6448F">
        <w:rPr>
          <w:rFonts w:ascii="Times New Roman" w:hAnsi="Times New Roman" w:cs="Times New Roman"/>
          <w:sz w:val="28"/>
          <w:szCs w:val="28"/>
        </w:rPr>
        <w:t>)</w:t>
      </w:r>
      <w:r w:rsidR="00777D50">
        <w:rPr>
          <w:rFonts w:ascii="Times New Roman" w:hAnsi="Times New Roman" w:cs="Times New Roman"/>
          <w:sz w:val="28"/>
          <w:szCs w:val="28"/>
        </w:rPr>
        <w:t xml:space="preserve"> которых являются родители (законными представителями) которых являются опекуны (попечители) этого ребёнка, за исключением случаев, предусмотренных частями 5 и 6 статьи 67 Федерального закона от 29 декабря 2012 г. № 273 –ФЗ «Об образовании в Российской Федерации» (Собрание законодательства Российской Федерации, 2012, № 53, ст. 7598; 2021, № 18 , ст. 3071)».</w:t>
      </w:r>
    </w:p>
    <w:p w:rsidR="00777D50" w:rsidRDefault="00777D50" w:rsidP="002D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2.Внести изменения в Приложение № 3 к Правилам приёма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77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 прог</w:t>
      </w:r>
      <w:r w:rsidR="00C6448F">
        <w:rPr>
          <w:rFonts w:ascii="Times New Roman" w:hAnsi="Times New Roman" w:cs="Times New Roman"/>
          <w:sz w:val="28"/>
          <w:szCs w:val="28"/>
        </w:rPr>
        <w:t>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 Пункт 3.1. раздела 3 «Размер, сроки и порядок оплаты за присмотр и уход за Воспитанником» Договора об образовании по образовательным программам дошкольного образования  изложить в новой редакции:</w:t>
      </w:r>
    </w:p>
    <w:p w:rsidR="00777D50" w:rsidRDefault="00777D50" w:rsidP="002D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3.1.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Стоимость услуг Исполнителя</w:t>
      </w:r>
      <w:r w:rsidR="00C64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присмотру и уходу за Воспитанником (далее</w:t>
      </w:r>
      <w:r w:rsidR="00F5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родительская плата)</w:t>
      </w:r>
      <w:r w:rsidR="00C64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постановлением администрации муниципального образования Кавказский район от 30.06.2016 г. № 921 «Об установлении</w:t>
      </w:r>
      <w:r w:rsidR="00F5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родительской платы за присмотр и уход за детьми, осваивающими образовательные программы дошкольного образования в  дошкольных образовательных учреждениях муниципального образования Кавказский район» с изменениями и дополнениями от 06.03.2023 № 228 и составляет:</w:t>
      </w:r>
      <w:proofErr w:type="gramEnd"/>
    </w:p>
    <w:p w:rsidR="00F53AAC" w:rsidRPr="002D1F0C" w:rsidRDefault="00F53AAC" w:rsidP="00F5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 возрасте от 2-3 лет-82.00 руб. за один день посещения;</w:t>
      </w:r>
    </w:p>
    <w:p w:rsidR="00777D50" w:rsidRPr="002D1F0C" w:rsidRDefault="00F53AAC" w:rsidP="002D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 возрасте от 3-8 лет-93.00 руб. за один день посещения».</w:t>
      </w:r>
    </w:p>
    <w:sectPr w:rsidR="00777D50" w:rsidRPr="002D1F0C" w:rsidSect="008E5FDB">
      <w:pgSz w:w="11906" w:h="16838"/>
      <w:pgMar w:top="568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D3E"/>
    <w:rsid w:val="000D4748"/>
    <w:rsid w:val="002B36A6"/>
    <w:rsid w:val="002D1F0C"/>
    <w:rsid w:val="00573659"/>
    <w:rsid w:val="006F05D9"/>
    <w:rsid w:val="00777D50"/>
    <w:rsid w:val="008D4707"/>
    <w:rsid w:val="008E5FDB"/>
    <w:rsid w:val="009535FF"/>
    <w:rsid w:val="009B2345"/>
    <w:rsid w:val="00C00D3E"/>
    <w:rsid w:val="00C6448F"/>
    <w:rsid w:val="00F53AAC"/>
    <w:rsid w:val="00F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A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C66E-AEF5-46BC-87A5-23598924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9</cp:revision>
  <cp:lastPrinted>2023-03-20T12:38:00Z</cp:lastPrinted>
  <dcterms:created xsi:type="dcterms:W3CDTF">2023-03-14T07:15:00Z</dcterms:created>
  <dcterms:modified xsi:type="dcterms:W3CDTF">2023-03-20T12:47:00Z</dcterms:modified>
</cp:coreProperties>
</file>