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27" w:rsidRDefault="004A4B27" w:rsidP="004A4B2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B27">
        <w:rPr>
          <w:rFonts w:ascii="Times New Roman" w:hAnsi="Times New Roman" w:cs="Times New Roman"/>
          <w:b/>
          <w:sz w:val="32"/>
          <w:szCs w:val="32"/>
        </w:rPr>
        <w:t>Консультация для родителей детей с синдромом Дауна</w:t>
      </w:r>
    </w:p>
    <w:p w:rsidR="0023747D" w:rsidRDefault="0023747D" w:rsidP="0023747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B27" w:rsidRPr="0023747D" w:rsidRDefault="0023747D" w:rsidP="0023747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лиц с ограниченными возможностями здоровья и</w:t>
      </w:r>
      <w:r w:rsidR="00B0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инвалидов </w:t>
      </w:r>
      <w:r w:rsidRPr="00237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одним из приоритетных направлений деятельности системы образования Российской Федерации.</w:t>
      </w:r>
    </w:p>
    <w:p w:rsidR="004A4B27" w:rsidRPr="004A4B27" w:rsidRDefault="004A4B27" w:rsidP="004A4B2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Необходимость раннего начала коррекц</w:t>
      </w:r>
      <w:r>
        <w:rPr>
          <w:rFonts w:ascii="Times New Roman" w:hAnsi="Times New Roman" w:cs="Times New Roman"/>
          <w:iCs/>
          <w:sz w:val="28"/>
          <w:szCs w:val="28"/>
        </w:rPr>
        <w:t>ионной работы с детьми с особыми</w:t>
      </w:r>
      <w:r w:rsidRPr="004A4B27">
        <w:rPr>
          <w:rFonts w:ascii="Times New Roman" w:hAnsi="Times New Roman" w:cs="Times New Roman"/>
          <w:iCs/>
          <w:sz w:val="28"/>
          <w:szCs w:val="28"/>
        </w:rPr>
        <w:t xml:space="preserve"> потребностями в настоящее время признается большинством исследователей и специалистов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4A4B27" w:rsidRPr="004A4B27" w:rsidRDefault="004A4B27" w:rsidP="004A4B2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 xml:space="preserve">Синдром Дауна является на сегодняшний день самым распространенным генетическим нарушением. Ежегодно рождается около 5 000 детей с синдромом Дауна, а это примерно один на 600 - 800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новорожденных. </w:t>
      </w:r>
    </w:p>
    <w:p w:rsidR="004A4B27" w:rsidRPr="004A4B27" w:rsidRDefault="004A4B27" w:rsidP="004A4B2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 xml:space="preserve">Степень проявления нарушений интеллекта у детей с синдромом Дауна очень сильно варьируется, что зависит как от врожденных факторов и индивидуальных особенностей, так и от времени начала </w:t>
      </w:r>
      <w:proofErr w:type="gramStart"/>
      <w:r w:rsidRPr="004A4B27">
        <w:rPr>
          <w:rFonts w:ascii="Times New Roman" w:hAnsi="Times New Roman" w:cs="Times New Roman"/>
          <w:iCs/>
          <w:sz w:val="28"/>
          <w:szCs w:val="28"/>
        </w:rPr>
        <w:t>обучения по</w:t>
      </w:r>
      <w:proofErr w:type="gramEnd"/>
      <w:r w:rsidRPr="004A4B27">
        <w:rPr>
          <w:rFonts w:ascii="Times New Roman" w:hAnsi="Times New Roman" w:cs="Times New Roman"/>
          <w:iCs/>
          <w:sz w:val="28"/>
          <w:szCs w:val="28"/>
        </w:rPr>
        <w:t xml:space="preserve"> специальным методикам. Такие дети обучаемы, но успешность обучения находится в прямой зависимости от целесообразности использования той или иной методики, профессионализма педагогов, заинтересованности и участии родителей в развитии своего ребенка.</w:t>
      </w:r>
      <w:r w:rsidRPr="004A4B27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4A4B27">
        <w:rPr>
          <w:rFonts w:ascii="Times New Roman" w:hAnsi="Times New Roman" w:cs="Times New Roman"/>
          <w:iCs/>
          <w:sz w:val="28"/>
          <w:szCs w:val="28"/>
        </w:rPr>
        <w:t xml:space="preserve">В первую очередь ребенка с синдромом Дауна следует учить навыкам самообслуживания и поведения в быту, которые не только обеспечивают его самостоятельность и независимость, но и служат развитию личности, способствуют уверенности и повышению </w:t>
      </w:r>
      <w:r>
        <w:rPr>
          <w:rFonts w:ascii="Times New Roman" w:hAnsi="Times New Roman" w:cs="Times New Roman"/>
          <w:iCs/>
          <w:sz w:val="28"/>
          <w:szCs w:val="28"/>
        </w:rPr>
        <w:t xml:space="preserve">самооценки. </w:t>
      </w:r>
      <w:r w:rsidRPr="004A4B27">
        <w:rPr>
          <w:rFonts w:ascii="Times New Roman" w:hAnsi="Times New Roman" w:cs="Times New Roman"/>
          <w:iCs/>
          <w:sz w:val="28"/>
          <w:szCs w:val="28"/>
        </w:rPr>
        <w:t xml:space="preserve">Трудности социальной адаптации таких детей в значительной степени определяются недостаточной </w:t>
      </w:r>
      <w:proofErr w:type="spellStart"/>
      <w:r w:rsidRPr="004A4B27">
        <w:rPr>
          <w:rFonts w:ascii="Times New Roman" w:hAnsi="Times New Roman" w:cs="Times New Roman"/>
          <w:iCs/>
          <w:sz w:val="28"/>
          <w:szCs w:val="28"/>
        </w:rPr>
        <w:t>сформированностью</w:t>
      </w:r>
      <w:proofErr w:type="spellEnd"/>
      <w:r w:rsidRPr="004A4B27">
        <w:rPr>
          <w:rFonts w:ascii="Times New Roman" w:hAnsi="Times New Roman" w:cs="Times New Roman"/>
          <w:iCs/>
          <w:sz w:val="28"/>
          <w:szCs w:val="28"/>
        </w:rPr>
        <w:t xml:space="preserve"> у них элементарных бытовых навыков. К основным навыкам, обеспечивающим самостоятельность ребенка в любой ситуации, относятся навыки самообслуживания и навыки ухода за домом. И учится им важно своевременно. В основе любой деятельности лежат базовые моторные и психические функции: концентрация внимания, общая и тонкая моторика. Это подготовительные навыки. Учить тому или иному навыку самообслуживания можно только тогда, когда ребенок свободно овладел включенными в него подготовительными навыками. Процесс обучения овладению навыками должен быть целенаправленным, учитывающим особенности психофизического развития и жизненного опыта, осуществляться на положительном эмоциональном фоне с широким применением поощрений. Ребенку необходимо время, специально выделенное для отработки навыков, обучения и повторения. Учить самостоятельности и бытовым навыкам ребенка нужно на самом простом материале и в самых простых условиях. </w:t>
      </w:r>
    </w:p>
    <w:p w:rsidR="004A4B27" w:rsidRDefault="004A4B27" w:rsidP="009F4858">
      <w:pPr>
        <w:pStyle w:val="a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Обучая детей с синдромом Дауна, ставится цель</w:t>
      </w:r>
      <w:r w:rsidR="009F4858">
        <w:rPr>
          <w:rFonts w:ascii="Times New Roman" w:hAnsi="Times New Roman" w:cs="Times New Roman"/>
          <w:sz w:val="28"/>
          <w:szCs w:val="28"/>
        </w:rPr>
        <w:t xml:space="preserve"> </w:t>
      </w:r>
      <w:r w:rsidRPr="004A4B27">
        <w:rPr>
          <w:rFonts w:ascii="Times New Roman" w:hAnsi="Times New Roman" w:cs="Times New Roman"/>
          <w:iCs/>
          <w:sz w:val="28"/>
          <w:szCs w:val="28"/>
        </w:rPr>
        <w:t>максимально развить их познавательные возможности, подготовить к</w:t>
      </w:r>
      <w:r w:rsidR="009F4858">
        <w:rPr>
          <w:rFonts w:ascii="Times New Roman" w:hAnsi="Times New Roman" w:cs="Times New Roman"/>
          <w:sz w:val="28"/>
          <w:szCs w:val="28"/>
        </w:rPr>
        <w:t xml:space="preserve"> </w:t>
      </w:r>
      <w:r w:rsidRPr="004A4B27">
        <w:rPr>
          <w:rFonts w:ascii="Times New Roman" w:hAnsi="Times New Roman" w:cs="Times New Roman"/>
          <w:iCs/>
          <w:sz w:val="28"/>
          <w:szCs w:val="28"/>
        </w:rPr>
        <w:t>посещению детского сада и школы и к самостоятельной (или относительно самостоятельной) жизни в будущем.</w:t>
      </w:r>
    </w:p>
    <w:p w:rsidR="0063653B" w:rsidRPr="00A90954" w:rsidRDefault="00E925F9" w:rsidP="00E925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каждо</w:t>
      </w:r>
      <w:r w:rsidR="00A27A68">
        <w:rPr>
          <w:rFonts w:ascii="Times New Roman" w:hAnsi="Times New Roman" w:cs="Times New Roman"/>
          <w:sz w:val="28"/>
          <w:szCs w:val="28"/>
          <w:shd w:val="clear" w:color="auto" w:fill="FFFFFF"/>
        </w:rPr>
        <w:t>го ребёнка-инвалида разрабатывается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53B" w:rsidRPr="00A90954">
        <w:rPr>
          <w:rFonts w:ascii="Times New Roman" w:hAnsi="Times New Roman" w:cs="Times New Roman"/>
          <w:sz w:val="28"/>
          <w:szCs w:val="28"/>
          <w:shd w:val="clear" w:color="auto" w:fill="FFFFFF"/>
        </w:rPr>
        <w:t>ИОМ (индивидуальный образовательный маршрут)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</w:t>
      </w:r>
      <w:r w:rsidR="0063653B" w:rsidRPr="00A9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рассчитан на один учебный год.</w:t>
      </w:r>
      <w:r w:rsidR="002750F2" w:rsidRPr="00A9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7A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2750F2" w:rsidRPr="00A90954">
        <w:rPr>
          <w:rFonts w:ascii="Times New Roman" w:hAnsi="Times New Roman" w:cs="Times New Roman"/>
          <w:sz w:val="28"/>
          <w:szCs w:val="28"/>
          <w:shd w:val="clear" w:color="auto" w:fill="FFFFFF"/>
        </w:rPr>
        <w:t>Маршрут составлен с учетом специфических особенностей моторно-двигательного, эмоционального, сенсорного, умственного, речевого, эстетического и социально-личностного развития ребенка с синдромом Дауна; ведущих мотивов и потребностей ребенка раннего возраста; характера ведущей деятельности; типа общения и его мотивов; социальной ситуации развития ребенка.</w:t>
      </w:r>
    </w:p>
    <w:p w:rsidR="006E2208" w:rsidRPr="00A90954" w:rsidRDefault="006E2208" w:rsidP="00A27A68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содержание основных напра</w:t>
      </w:r>
      <w:r w:rsidR="00A2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влений педагогической работы, </w:t>
      </w:r>
      <w:r w:rsidRPr="00A909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формы его реализации позволяют решать в единстве коррекционно-развивающие задачи, к которым относится моторно-двигательное, эмоциональное, сенсорное, умственное, социально-личностное, коммуникативное, речевое развитие ребенка.</w:t>
      </w:r>
    </w:p>
    <w:p w:rsidR="006E2208" w:rsidRPr="00A90954" w:rsidRDefault="006E2208" w:rsidP="00A27A68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реализация этих задач осуществляется в процессе формирования механизмов предметной и игровой деятельности как ведущих видов деятельности в раннем и дошкольном детстве, продуктивных видов деятельности (рисования, конструирования), ознакомления с окружающим, развития речи, формирования элементарных математических представлений.</w:t>
      </w:r>
    </w:p>
    <w:p w:rsidR="006E2208" w:rsidRPr="00A90954" w:rsidRDefault="006E2208" w:rsidP="00A9095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направления коррекционно-образовательной работы являются взаимосвязанными и взаимопроникающими, а задачи коррекционного обучения решаются комплексно во всех используемых формах его организации.</w:t>
      </w:r>
    </w:p>
    <w:p w:rsidR="004A4B27" w:rsidRPr="00A90954" w:rsidRDefault="004A4B27" w:rsidP="00A27A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54">
        <w:rPr>
          <w:rFonts w:ascii="Times New Roman" w:hAnsi="Times New Roman" w:cs="Times New Roman"/>
          <w:iCs/>
          <w:sz w:val="28"/>
          <w:szCs w:val="28"/>
        </w:rPr>
        <w:t>При организации работы с такими детьми важным является определение цели и задач занятий.</w:t>
      </w:r>
      <w:r w:rsidR="009F4858" w:rsidRPr="00A90954">
        <w:rPr>
          <w:rFonts w:ascii="Times New Roman" w:hAnsi="Times New Roman" w:cs="Times New Roman"/>
          <w:sz w:val="28"/>
          <w:szCs w:val="28"/>
        </w:rPr>
        <w:t xml:space="preserve"> </w:t>
      </w:r>
      <w:r w:rsidRPr="00A90954">
        <w:rPr>
          <w:rFonts w:ascii="Times New Roman" w:hAnsi="Times New Roman" w:cs="Times New Roman"/>
          <w:iCs/>
          <w:sz w:val="28"/>
          <w:szCs w:val="28"/>
        </w:rPr>
        <w:t>В связи с этим были определены цель и задачи данных занятий.</w:t>
      </w:r>
    </w:p>
    <w:p w:rsidR="004A4B27" w:rsidRPr="00A90954" w:rsidRDefault="004A4B27" w:rsidP="00A90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0954">
        <w:rPr>
          <w:rFonts w:ascii="Times New Roman" w:hAnsi="Times New Roman" w:cs="Times New Roman"/>
          <w:iCs/>
          <w:sz w:val="28"/>
          <w:szCs w:val="28"/>
        </w:rPr>
        <w:t>Цель - социально-эмоциональное развитие и формирование навыков взаимодействия и общения у детей с синдромом Дауна в возрасте 2,5-7 лет.</w:t>
      </w:r>
    </w:p>
    <w:p w:rsidR="009F4858" w:rsidRPr="00A90954" w:rsidRDefault="004A4B27" w:rsidP="00A90954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0954">
        <w:rPr>
          <w:rFonts w:ascii="Times New Roman" w:hAnsi="Times New Roman" w:cs="Times New Roman"/>
          <w:iCs/>
          <w:sz w:val="28"/>
          <w:szCs w:val="28"/>
        </w:rPr>
        <w:t xml:space="preserve">Задачи: </w:t>
      </w:r>
    </w:p>
    <w:p w:rsidR="004A4B27" w:rsidRPr="00A90954" w:rsidRDefault="004A4B27" w:rsidP="00A90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0954">
        <w:rPr>
          <w:rFonts w:ascii="Times New Roman" w:hAnsi="Times New Roman" w:cs="Times New Roman"/>
          <w:iCs/>
          <w:sz w:val="28"/>
          <w:szCs w:val="28"/>
        </w:rPr>
        <w:t>1) развитие навыков общения;</w:t>
      </w:r>
    </w:p>
    <w:p w:rsidR="004A4B27" w:rsidRPr="00A90954" w:rsidRDefault="004A4B27" w:rsidP="00A90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0954">
        <w:rPr>
          <w:rFonts w:ascii="Times New Roman" w:hAnsi="Times New Roman" w:cs="Times New Roman"/>
          <w:iCs/>
          <w:sz w:val="28"/>
          <w:szCs w:val="28"/>
        </w:rPr>
        <w:t>2) развитие навыков общей моторики;</w:t>
      </w:r>
    </w:p>
    <w:p w:rsidR="004A4B27" w:rsidRPr="00A90954" w:rsidRDefault="004A4B27" w:rsidP="00A90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0954">
        <w:rPr>
          <w:rFonts w:ascii="Times New Roman" w:hAnsi="Times New Roman" w:cs="Times New Roman"/>
          <w:iCs/>
          <w:sz w:val="28"/>
          <w:szCs w:val="28"/>
        </w:rPr>
        <w:t>3) восприятие речи;</w:t>
      </w:r>
    </w:p>
    <w:p w:rsidR="00032EBB" w:rsidRPr="00A27A68" w:rsidRDefault="004A4B27" w:rsidP="00A90954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0954">
        <w:rPr>
          <w:rFonts w:ascii="Times New Roman" w:hAnsi="Times New Roman" w:cs="Times New Roman"/>
          <w:iCs/>
          <w:sz w:val="28"/>
          <w:szCs w:val="28"/>
        </w:rPr>
        <w:t>4) развитие навыков самообслуживания и социальных навыков.</w:t>
      </w:r>
    </w:p>
    <w:p w:rsidR="00032EBB" w:rsidRPr="00A90954" w:rsidRDefault="00032EBB" w:rsidP="00A27A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54">
        <w:rPr>
          <w:rFonts w:ascii="Times New Roman" w:hAnsi="Times New Roman" w:cs="Times New Roman"/>
          <w:sz w:val="28"/>
          <w:szCs w:val="28"/>
        </w:rPr>
        <w:t>Планируемые результаты освоения ребенком содержания ИОМ учитывают индивидуальные особенности его развития, определены в соответствии с поставленными целями и задачами программы в виде целевых ориентиров.</w:t>
      </w:r>
    </w:p>
    <w:p w:rsidR="00032EBB" w:rsidRPr="00A90954" w:rsidRDefault="00032EBB" w:rsidP="00A27A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54">
        <w:rPr>
          <w:rFonts w:ascii="Times New Roman" w:hAnsi="Times New Roman" w:cs="Times New Roman"/>
          <w:sz w:val="28"/>
          <w:szCs w:val="28"/>
        </w:rPr>
        <w:t>В соответствии с индивидуальными особенностями развития реб</w:t>
      </w:r>
      <w:r w:rsidR="00A27A68">
        <w:rPr>
          <w:rFonts w:ascii="Times New Roman" w:hAnsi="Times New Roman" w:cs="Times New Roman"/>
          <w:sz w:val="28"/>
          <w:szCs w:val="28"/>
        </w:rPr>
        <w:t>енка с синдромом Дауна,</w:t>
      </w:r>
      <w:r w:rsidRPr="00A90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954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A90954">
        <w:rPr>
          <w:rFonts w:ascii="Times New Roman" w:hAnsi="Times New Roman" w:cs="Times New Roman"/>
          <w:sz w:val="28"/>
          <w:szCs w:val="28"/>
        </w:rPr>
        <w:t xml:space="preserve"> ИОМ предполагает ориентацию на следующие целевые ориентиры:</w:t>
      </w:r>
    </w:p>
    <w:p w:rsidR="00032EBB" w:rsidRPr="00A90954" w:rsidRDefault="00A27A68" w:rsidP="00A90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EBB" w:rsidRPr="00A90954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</w:t>
      </w:r>
      <w:r>
        <w:rPr>
          <w:rFonts w:ascii="Times New Roman" w:hAnsi="Times New Roman" w:cs="Times New Roman"/>
          <w:sz w:val="28"/>
          <w:szCs w:val="28"/>
        </w:rPr>
        <w:t>ии результата своих действий;</w:t>
      </w:r>
    </w:p>
    <w:p w:rsidR="00032EBB" w:rsidRPr="00A90954" w:rsidRDefault="00A27A68" w:rsidP="00A90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EBB" w:rsidRPr="00A90954">
        <w:rPr>
          <w:rFonts w:ascii="Times New Roman" w:hAnsi="Times New Roman" w:cs="Times New Roman"/>
          <w:sz w:val="28"/>
          <w:szCs w:val="28"/>
        </w:rPr>
        <w:t>ребенок использует специфические, культурно фиксированные предметные действия, знает назначение бытовых предметов (ложки, расчёски, карандаша и пр.) и пытается пользоваться ими;</w:t>
      </w:r>
    </w:p>
    <w:p w:rsidR="00032EBB" w:rsidRPr="00A90954" w:rsidRDefault="00A27A68" w:rsidP="00A90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32EBB" w:rsidRPr="00A90954">
        <w:rPr>
          <w:rFonts w:ascii="Times New Roman" w:hAnsi="Times New Roman" w:cs="Times New Roman"/>
          <w:sz w:val="28"/>
          <w:szCs w:val="28"/>
        </w:rPr>
        <w:t>ребенок овладевает простейшими навыками самообслуживания; стремится проявлять самостоятельность в бытовом и игровом поведении;</w:t>
      </w:r>
    </w:p>
    <w:p w:rsidR="00032EBB" w:rsidRPr="00A90954" w:rsidRDefault="00A27A68" w:rsidP="00A90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EBB" w:rsidRPr="00A90954">
        <w:rPr>
          <w:rFonts w:ascii="Times New Roman" w:hAnsi="Times New Roman" w:cs="Times New Roman"/>
          <w:sz w:val="28"/>
          <w:szCs w:val="28"/>
        </w:rPr>
        <w:t xml:space="preserve">ребенок владеет первоначальными навыками активной речи, формируется пассивный словарь; может </w:t>
      </w:r>
      <w:proofErr w:type="gramStart"/>
      <w:r w:rsidR="00032EBB" w:rsidRPr="00A90954">
        <w:rPr>
          <w:rFonts w:ascii="Times New Roman" w:hAnsi="Times New Roman" w:cs="Times New Roman"/>
          <w:sz w:val="28"/>
          <w:szCs w:val="28"/>
        </w:rPr>
        <w:t>выразить просьбу</w:t>
      </w:r>
      <w:proofErr w:type="gramEnd"/>
      <w:r w:rsidR="00032EBB" w:rsidRPr="00A90954">
        <w:rPr>
          <w:rFonts w:ascii="Times New Roman" w:hAnsi="Times New Roman" w:cs="Times New Roman"/>
          <w:sz w:val="28"/>
          <w:szCs w:val="28"/>
        </w:rPr>
        <w:t>, с помощью односложных слов, использования жестов, понимает речь взрослых; знает названия окружающих предметов и игрушек;</w:t>
      </w:r>
    </w:p>
    <w:p w:rsidR="00032EBB" w:rsidRPr="00A90954" w:rsidRDefault="00A27A68" w:rsidP="00A90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EBB" w:rsidRPr="00A90954">
        <w:rPr>
          <w:rFonts w:ascii="Times New Roman" w:hAnsi="Times New Roman" w:cs="Times New Roman"/>
          <w:sz w:val="28"/>
          <w:szCs w:val="28"/>
        </w:rPr>
        <w:t xml:space="preserve">ребенок стремится к общению </w:t>
      </w:r>
      <w:proofErr w:type="gramStart"/>
      <w:r w:rsidR="00032EBB" w:rsidRPr="00A909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32EBB" w:rsidRPr="00A90954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ребёнок воспроизводит действия взрослого;</w:t>
      </w:r>
    </w:p>
    <w:p w:rsidR="00032EBB" w:rsidRPr="00A90954" w:rsidRDefault="00A27A68" w:rsidP="00A90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EBB" w:rsidRPr="00A90954">
        <w:rPr>
          <w:rFonts w:ascii="Times New Roman" w:hAnsi="Times New Roman" w:cs="Times New Roman"/>
          <w:sz w:val="28"/>
          <w:szCs w:val="28"/>
        </w:rPr>
        <w:t>ребенок проявляет интерес к сверстникам; наблюдает за их действиями и подражает им;</w:t>
      </w:r>
    </w:p>
    <w:p w:rsidR="00032EBB" w:rsidRPr="00A90954" w:rsidRDefault="00A27A68" w:rsidP="00A90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EBB" w:rsidRPr="00A90954">
        <w:rPr>
          <w:rFonts w:ascii="Times New Roman" w:hAnsi="Times New Roman" w:cs="Times New Roman"/>
          <w:sz w:val="28"/>
          <w:szCs w:val="28"/>
        </w:rPr>
        <w:t>ребенок обладает интересом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искусств;</w:t>
      </w:r>
    </w:p>
    <w:p w:rsidR="00032EBB" w:rsidRPr="00A90954" w:rsidRDefault="00A27A68" w:rsidP="00A90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032EBB" w:rsidRPr="00A90954">
        <w:rPr>
          <w:rFonts w:ascii="Times New Roman" w:hAnsi="Times New Roman" w:cs="Times New Roman"/>
          <w:sz w:val="28"/>
          <w:szCs w:val="28"/>
        </w:rPr>
        <w:t>у ребёнка наблюдается положительная динамика в развитии крупной моторики; он стремится осваивать различные виды движения (бег, лазанье, перешагивание и пр.).</w:t>
      </w:r>
    </w:p>
    <w:p w:rsidR="00032EBB" w:rsidRPr="004A4B27" w:rsidRDefault="00032EBB" w:rsidP="009F48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4B27" w:rsidRPr="004A4B27" w:rsidRDefault="004A4B27" w:rsidP="009F48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Как образец, предл</w:t>
      </w:r>
      <w:r w:rsidR="009F4858">
        <w:rPr>
          <w:rFonts w:ascii="Times New Roman" w:hAnsi="Times New Roman" w:cs="Times New Roman"/>
          <w:iCs/>
          <w:sz w:val="28"/>
          <w:szCs w:val="28"/>
        </w:rPr>
        <w:t>агаю пример</w:t>
      </w:r>
      <w:r w:rsidRPr="004A4B27">
        <w:rPr>
          <w:rFonts w:ascii="Times New Roman" w:hAnsi="Times New Roman" w:cs="Times New Roman"/>
          <w:iCs/>
          <w:sz w:val="28"/>
          <w:szCs w:val="28"/>
        </w:rPr>
        <w:t xml:space="preserve"> занятия:</w:t>
      </w:r>
    </w:p>
    <w:p w:rsidR="004A4B27" w:rsidRPr="004A4B27" w:rsidRDefault="004A4B27" w:rsidP="004A4B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Участники сидят в кругу. Приветствие участни</w:t>
      </w:r>
      <w:r w:rsidR="009F4858">
        <w:rPr>
          <w:rFonts w:ascii="Times New Roman" w:hAnsi="Times New Roman" w:cs="Times New Roman"/>
          <w:iCs/>
          <w:sz w:val="28"/>
          <w:szCs w:val="28"/>
        </w:rPr>
        <w:t>ков группы.</w:t>
      </w:r>
      <w:r w:rsidRPr="004A4B27">
        <w:rPr>
          <w:rFonts w:ascii="Times New Roman" w:hAnsi="Times New Roman" w:cs="Times New Roman"/>
          <w:iCs/>
          <w:sz w:val="28"/>
          <w:szCs w:val="28"/>
        </w:rPr>
        <w:t xml:space="preserve"> Педагог приветствует ребенка с помощью упражнения « Привет, ладошки» (здоровается с ладошками, поглаживая их, налаживая телесный контакт с ребенком).</w:t>
      </w:r>
    </w:p>
    <w:p w:rsidR="009F4858" w:rsidRDefault="009F4858" w:rsidP="004A4B27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Основная часть</w:t>
      </w:r>
      <w:r w:rsidR="004A4B27" w:rsidRPr="004A4B27">
        <w:rPr>
          <w:rFonts w:ascii="Times New Roman" w:hAnsi="Times New Roman" w:cs="Times New Roman"/>
          <w:iCs/>
          <w:sz w:val="28"/>
          <w:szCs w:val="28"/>
        </w:rPr>
        <w:t xml:space="preserve">. Задачами данной части занятий являются: </w:t>
      </w:r>
    </w:p>
    <w:p w:rsidR="004A4B27" w:rsidRPr="004A4B27" w:rsidRDefault="004A4B27" w:rsidP="004A4B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-учить фиксировать взгляд на объекте, предъявляемом фронтально, прослеживать его перемещение;</w:t>
      </w:r>
    </w:p>
    <w:p w:rsidR="004A4B27" w:rsidRPr="004A4B27" w:rsidRDefault="004A4B27" w:rsidP="004A4B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- обращать внимание на появление и исчезновение объекта;</w:t>
      </w:r>
    </w:p>
    <w:p w:rsidR="004A4B27" w:rsidRPr="004A4B27" w:rsidRDefault="004A4B27" w:rsidP="004A4B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- работать над понима</w:t>
      </w:r>
      <w:r w:rsidR="009F4858">
        <w:rPr>
          <w:rFonts w:ascii="Times New Roman" w:hAnsi="Times New Roman" w:cs="Times New Roman"/>
          <w:iCs/>
          <w:sz w:val="28"/>
          <w:szCs w:val="28"/>
        </w:rPr>
        <w:t>ни</w:t>
      </w:r>
      <w:r w:rsidRPr="004A4B27">
        <w:rPr>
          <w:rFonts w:ascii="Times New Roman" w:hAnsi="Times New Roman" w:cs="Times New Roman"/>
          <w:iCs/>
          <w:sz w:val="28"/>
          <w:szCs w:val="28"/>
        </w:rPr>
        <w:t>ем обращенной речи – учить соотносить объекты с жестами, словами и звукоподражаниями.</w:t>
      </w:r>
    </w:p>
    <w:p w:rsidR="004A4B27" w:rsidRPr="004A4B27" w:rsidRDefault="004A4B27" w:rsidP="004A4B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Стимулировать появление и использование жестов и звукоподражаний в ответ на вопросы: «кто это?», «что это?», «кто к нам пришел?». Отвечать по подражанию, используя жест и/ или звукоподражания.</w:t>
      </w:r>
    </w:p>
    <w:p w:rsidR="004A4B27" w:rsidRPr="004A4B27" w:rsidRDefault="004A4B27" w:rsidP="004A4B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Учить дожидаться своей очереди.</w:t>
      </w:r>
    </w:p>
    <w:p w:rsidR="004A4B27" w:rsidRPr="004A4B27" w:rsidRDefault="004A4B27" w:rsidP="004A4B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Оборудование:</w:t>
      </w:r>
    </w:p>
    <w:p w:rsidR="004A4B27" w:rsidRPr="004A4B27" w:rsidRDefault="004A4B27" w:rsidP="004A4B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- игрушки: мишка, зайка.</w:t>
      </w:r>
    </w:p>
    <w:p w:rsidR="004A4B27" w:rsidRPr="004A4B27" w:rsidRDefault="004A4B27" w:rsidP="004A4B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 xml:space="preserve">Речевой материал. </w:t>
      </w:r>
      <w:proofErr w:type="gramStart"/>
      <w:r w:rsidRPr="004A4B27">
        <w:rPr>
          <w:rFonts w:ascii="Times New Roman" w:hAnsi="Times New Roman" w:cs="Times New Roman"/>
          <w:iCs/>
          <w:sz w:val="28"/>
          <w:szCs w:val="28"/>
        </w:rPr>
        <w:t>Существительные: люди: имена детей группы, мама, папа, тетя, дядя; игрушки: мишка, зайка.</w:t>
      </w:r>
      <w:proofErr w:type="gramEnd"/>
    </w:p>
    <w:p w:rsidR="004A4B27" w:rsidRPr="004A4B27" w:rsidRDefault="004A4B27" w:rsidP="004A4B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 xml:space="preserve">Глаголы: дай, </w:t>
      </w:r>
      <w:proofErr w:type="gramStart"/>
      <w:r w:rsidRPr="004A4B27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4A4B27">
        <w:rPr>
          <w:rFonts w:ascii="Times New Roman" w:hAnsi="Times New Roman" w:cs="Times New Roman"/>
          <w:iCs/>
          <w:sz w:val="28"/>
          <w:szCs w:val="28"/>
        </w:rPr>
        <w:t>, смо</w:t>
      </w:r>
      <w:r w:rsidR="009F4858">
        <w:rPr>
          <w:rFonts w:ascii="Times New Roman" w:hAnsi="Times New Roman" w:cs="Times New Roman"/>
          <w:iCs/>
          <w:sz w:val="28"/>
          <w:szCs w:val="28"/>
        </w:rPr>
        <w:t>три, поздоровайся, попрощайся (</w:t>
      </w:r>
      <w:r w:rsidRPr="004A4B27">
        <w:rPr>
          <w:rFonts w:ascii="Times New Roman" w:hAnsi="Times New Roman" w:cs="Times New Roman"/>
          <w:iCs/>
          <w:sz w:val="28"/>
          <w:szCs w:val="28"/>
        </w:rPr>
        <w:t>до свидания, пока).</w:t>
      </w:r>
    </w:p>
    <w:p w:rsidR="004A4B27" w:rsidRPr="004A4B27" w:rsidRDefault="004A4B27" w:rsidP="004A4B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Здравствуйте ребята. Сегодня к нам в гости пришел мишка. Где мишка? У мишки есть голова, уши, глаза, нос, рот, руки и ноги. Параллельно идет проецирование на детей: А где ваша голова? Ваши глазки, нос,…</w:t>
      </w:r>
      <w:proofErr w:type="gramStart"/>
      <w:r w:rsidRPr="004A4B27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4A4B27">
        <w:rPr>
          <w:rFonts w:ascii="Times New Roman" w:hAnsi="Times New Roman" w:cs="Times New Roman"/>
          <w:iCs/>
          <w:sz w:val="28"/>
          <w:szCs w:val="28"/>
        </w:rPr>
        <w:t xml:space="preserve"> Далее мишка « идет» в гости к каждому ребенку. Ребенку задаются наводящие вопросы. В последующем происходит аналогичное знакомство с зайкой. Все слова сопровождаются жестами.</w:t>
      </w:r>
    </w:p>
    <w:p w:rsidR="004A4B27" w:rsidRPr="004A4B27" w:rsidRDefault="004A4B27" w:rsidP="004A4B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lastRenderedPageBreak/>
        <w:t>Второй частью является свободная игра. Данное время в занятии выделено для самостоятельной игры д</w:t>
      </w:r>
      <w:r w:rsidR="009F4858">
        <w:rPr>
          <w:rFonts w:ascii="Times New Roman" w:hAnsi="Times New Roman" w:cs="Times New Roman"/>
          <w:iCs/>
          <w:sz w:val="28"/>
          <w:szCs w:val="28"/>
        </w:rPr>
        <w:t>етей, в ходе которой педагог наблюдае</w:t>
      </w:r>
      <w:r w:rsidRPr="004A4B27">
        <w:rPr>
          <w:rFonts w:ascii="Times New Roman" w:hAnsi="Times New Roman" w:cs="Times New Roman"/>
          <w:iCs/>
          <w:sz w:val="28"/>
          <w:szCs w:val="28"/>
        </w:rPr>
        <w:t>т за д</w:t>
      </w:r>
      <w:r w:rsidR="009F4858">
        <w:rPr>
          <w:rFonts w:ascii="Times New Roman" w:hAnsi="Times New Roman" w:cs="Times New Roman"/>
          <w:iCs/>
          <w:sz w:val="28"/>
          <w:szCs w:val="28"/>
        </w:rPr>
        <w:t>етьми, при необходимости помогае</w:t>
      </w:r>
      <w:r w:rsidRPr="004A4B27">
        <w:rPr>
          <w:rFonts w:ascii="Times New Roman" w:hAnsi="Times New Roman" w:cs="Times New Roman"/>
          <w:iCs/>
          <w:sz w:val="28"/>
          <w:szCs w:val="28"/>
        </w:rPr>
        <w:t>т им. Для детей – это является первым шагом к самос</w:t>
      </w:r>
      <w:r w:rsidR="009F4858">
        <w:rPr>
          <w:rFonts w:ascii="Times New Roman" w:hAnsi="Times New Roman" w:cs="Times New Roman"/>
          <w:iCs/>
          <w:sz w:val="28"/>
          <w:szCs w:val="28"/>
        </w:rPr>
        <w:t xml:space="preserve">тоятельности. </w:t>
      </w:r>
      <w:r w:rsidRPr="004A4B27">
        <w:rPr>
          <w:rFonts w:ascii="Times New Roman" w:hAnsi="Times New Roman" w:cs="Times New Roman"/>
          <w:iCs/>
          <w:sz w:val="28"/>
          <w:szCs w:val="28"/>
        </w:rPr>
        <w:t>Педагогам свободная игра дает возможность определить уровень социального, эмоционального, речевого развития детей.</w:t>
      </w:r>
    </w:p>
    <w:p w:rsidR="004A4B27" w:rsidRPr="004A4B27" w:rsidRDefault="004A4B27" w:rsidP="004A4B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От свободной игры осуществляется переход к музыкальной части занятия. Задачами данной части являются: приучать слушать простые песенки, учить выполнять простые жесты, по подражанию с использованием, при необходимости совмещенных действий, учить после окончания звучания музыки складывать игрушки в коробочку.</w:t>
      </w:r>
    </w:p>
    <w:p w:rsidR="004A4B27" w:rsidRPr="004A4B27" w:rsidRDefault="004A4B27" w:rsidP="004A4B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Оборудование: магнитофон, диски с записями мелодий и песен, мячики, погремушки.</w:t>
      </w:r>
    </w:p>
    <w:p w:rsidR="004A4B27" w:rsidRPr="004A4B27" w:rsidRDefault="004A4B27" w:rsidP="004A4B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Прощание на занятии осуществляется, следующим образом. Дети собираются в круг и прощаются друг с другом.</w:t>
      </w:r>
    </w:p>
    <w:p w:rsidR="004A4B27" w:rsidRDefault="004A4B27" w:rsidP="004A4B27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Далее в занятия, могут быть включены изобразительная деятельность, лепка и аппликация.</w:t>
      </w:r>
    </w:p>
    <w:p w:rsidR="00E6676F" w:rsidRPr="00E6676F" w:rsidRDefault="00E6676F" w:rsidP="00E66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Целенаправленная система социально-педагогических мероприятий, включение ребенка с синдромом Дауна в коррекционно-образовательный процесс с раннего возраста, повышает уровень развития, способствует социальной активности ребенка. Благоприятное сочетание компенсаторных возможностей организма с правильно подобранными программами на каждом этапе обучения, эффективными формами её организации могут в значительной мере, а иногда и полностью нейтрализовать действие первичного дефекта на ход психофизического развития ребенка.</w:t>
      </w:r>
    </w:p>
    <w:p w:rsidR="004A4B27" w:rsidRPr="004A4B27" w:rsidRDefault="004A4B27" w:rsidP="00FB2D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B27">
        <w:rPr>
          <w:rFonts w:ascii="Times New Roman" w:hAnsi="Times New Roman" w:cs="Times New Roman"/>
          <w:iCs/>
          <w:sz w:val="28"/>
          <w:szCs w:val="28"/>
        </w:rPr>
        <w:t>Несмотря на объективные возрастные особенности ребенка, его поведение, привычки и первые интересы зависят от среды и, главным образом, характера непосредственных влияний на ребенка окружающих его взрослых, воспитания и обучения.</w:t>
      </w:r>
    </w:p>
    <w:p w:rsidR="004A4B27" w:rsidRPr="004A4B27" w:rsidRDefault="00FB2D8A" w:rsidP="00FB2D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Совместная работа педагогов и</w:t>
      </w:r>
      <w:r w:rsidR="004A4B27" w:rsidRPr="004A4B27">
        <w:rPr>
          <w:rFonts w:ascii="Times New Roman" w:hAnsi="Times New Roman" w:cs="Times New Roman"/>
          <w:iCs/>
          <w:sz w:val="28"/>
          <w:szCs w:val="28"/>
        </w:rPr>
        <w:t xml:space="preserve"> родителей способствуют успешной социализации ребенка с синдромом Дауна.</w:t>
      </w:r>
    </w:p>
    <w:p w:rsidR="004A4B27" w:rsidRPr="004A4B27" w:rsidRDefault="004A4B27" w:rsidP="004A4B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A4B27">
        <w:rPr>
          <w:color w:val="000000"/>
          <w:sz w:val="28"/>
          <w:szCs w:val="28"/>
        </w:rPr>
        <w:br/>
      </w:r>
    </w:p>
    <w:p w:rsidR="004A4B27" w:rsidRDefault="004A4B27" w:rsidP="004A4B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9764B" w:rsidRDefault="0039764B"/>
    <w:sectPr w:rsidR="0039764B" w:rsidSect="004A4B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2EB"/>
    <w:multiLevelType w:val="multilevel"/>
    <w:tmpl w:val="57D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27"/>
    <w:rsid w:val="00032EBB"/>
    <w:rsid w:val="0023747D"/>
    <w:rsid w:val="002750F2"/>
    <w:rsid w:val="0039764B"/>
    <w:rsid w:val="00451F3C"/>
    <w:rsid w:val="004A4B27"/>
    <w:rsid w:val="0063653B"/>
    <w:rsid w:val="006E2208"/>
    <w:rsid w:val="009F4858"/>
    <w:rsid w:val="00A27A68"/>
    <w:rsid w:val="00A90954"/>
    <w:rsid w:val="00B0489F"/>
    <w:rsid w:val="00D328FA"/>
    <w:rsid w:val="00E6676F"/>
    <w:rsid w:val="00E925F9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3C"/>
  </w:style>
  <w:style w:type="paragraph" w:styleId="1">
    <w:name w:val="heading 1"/>
    <w:basedOn w:val="a"/>
    <w:next w:val="a"/>
    <w:link w:val="10"/>
    <w:uiPriority w:val="9"/>
    <w:qFormat/>
    <w:rsid w:val="00451F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A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4B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3C"/>
  </w:style>
  <w:style w:type="paragraph" w:styleId="1">
    <w:name w:val="heading 1"/>
    <w:basedOn w:val="a"/>
    <w:next w:val="a"/>
    <w:link w:val="10"/>
    <w:uiPriority w:val="9"/>
    <w:qFormat/>
    <w:rsid w:val="00451F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A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4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2019-02-20T18:13:00Z</dcterms:created>
  <dcterms:modified xsi:type="dcterms:W3CDTF">2019-02-20T19:13:00Z</dcterms:modified>
</cp:coreProperties>
</file>